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51" w:rsidRDefault="00F93D51" w:rsidP="00F93D51">
      <w:pPr>
        <w:pStyle w:val="Heading1"/>
        <w:numPr>
          <w:ilvl w:val="0"/>
          <w:numId w:val="0"/>
        </w:numPr>
        <w:rPr>
          <w:rFonts w:cs="Times New Roman"/>
          <w:szCs w:val="24"/>
          <w:lang w:val="en-US"/>
        </w:rPr>
      </w:pPr>
      <w:bookmarkStart w:id="0" w:name="_Toc186500515"/>
      <w:bookmarkStart w:id="1" w:name="_Toc43816712"/>
      <w:r w:rsidRPr="00886C2B">
        <w:rPr>
          <w:rFonts w:cs="Times New Roman"/>
          <w:szCs w:val="24"/>
        </w:rPr>
        <w:t>DAFTAR PUSTAKA</w:t>
      </w:r>
      <w:bookmarkEnd w:id="0"/>
      <w:bookmarkEnd w:id="1"/>
    </w:p>
    <w:p w:rsidR="00F93D51" w:rsidRPr="000744E3" w:rsidRDefault="00F93D51" w:rsidP="00F93D51">
      <w:pPr>
        <w:rPr>
          <w:lang w:val="en-US"/>
        </w:rPr>
      </w:pPr>
    </w:p>
    <w:p w:rsidR="00F93D51" w:rsidRPr="00B323F2" w:rsidRDefault="00F93D51" w:rsidP="00F93D51">
      <w:pPr>
        <w:widowControl w:val="0"/>
        <w:autoSpaceDE w:val="0"/>
        <w:autoSpaceDN w:val="0"/>
        <w:adjustRightInd w:val="0"/>
        <w:ind w:left="480" w:hanging="480"/>
        <w:rPr>
          <w:lang w:val="en-US"/>
        </w:rPr>
      </w:pPr>
      <w:r>
        <w:rPr>
          <w:rFonts w:cs="Times New Roman"/>
        </w:rPr>
        <w:fldChar w:fldCharType="begin" w:fldLock="1"/>
      </w:r>
      <w:r>
        <w:rPr>
          <w:rFonts w:cs="Times New Roman"/>
        </w:rPr>
        <w:instrText xml:space="preserve">ADDIN Mendeley Bibliography CSL_BIBLIOGRAPHY </w:instrText>
      </w:r>
      <w:r>
        <w:rPr>
          <w:rFonts w:cs="Times New Roman"/>
        </w:rPr>
        <w:fldChar w:fldCharType="separate"/>
      </w:r>
    </w:p>
    <w:p w:rsidR="00F93D51" w:rsidRPr="004425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4256E">
        <w:rPr>
          <w:rFonts w:eastAsia="Times New Roman" w:cs="Times New Roman"/>
          <w:szCs w:val="24"/>
        </w:rPr>
        <w:t>Argina, Andi Maulida. 2020. “Indonesian Journal Of Data And Science Penerapan Metode Klasifikasi K-Nearest Neigbor Pada Dataset Penderita Penyakit Diabetes.” 1(2): 29–33.</w:t>
      </w:r>
    </w:p>
    <w:p w:rsidR="00F93D51" w:rsidRPr="004425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4256E">
        <w:rPr>
          <w:rFonts w:eastAsia="Times New Roman" w:cs="Times New Roman"/>
          <w:szCs w:val="24"/>
        </w:rPr>
        <w:t xml:space="preserve">Herman, Ismail Habibi, Didit Widiyanto, And Iin Ernawati. 2020. </w:t>
      </w:r>
      <w:r w:rsidRPr="0044256E">
        <w:rPr>
          <w:rFonts w:eastAsia="Times New Roman" w:cs="Times New Roman"/>
          <w:i/>
          <w:iCs/>
          <w:szCs w:val="24"/>
        </w:rPr>
        <w:t xml:space="preserve">Penggunaan </w:t>
      </w:r>
      <w:r w:rsidRPr="00B9283A">
        <w:rPr>
          <w:rFonts w:eastAsia="Times New Roman" w:cs="Times New Roman"/>
          <w:i/>
          <w:iCs/>
          <w:szCs w:val="24"/>
        </w:rPr>
        <w:t>K-Nearest Neighbor</w:t>
      </w:r>
      <w:r w:rsidRPr="0044256E">
        <w:rPr>
          <w:rFonts w:eastAsia="Times New Roman" w:cs="Times New Roman"/>
          <w:i/>
          <w:iCs/>
          <w:szCs w:val="24"/>
        </w:rPr>
        <w:t xml:space="preserve"> (Knn) Untuk Mengidentifikasi Citra Batik Pewarna Alami Dan Pewarna Sintetis Berdasarkan Warna</w:t>
      </w:r>
      <w:r w:rsidRPr="0044256E">
        <w:rPr>
          <w:rFonts w:eastAsia="Times New Roman" w:cs="Times New Roman"/>
          <w:szCs w:val="24"/>
        </w:rPr>
        <w:t>.</w:t>
      </w:r>
    </w:p>
    <w:p w:rsidR="00F93D51" w:rsidRPr="004425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4256E">
        <w:rPr>
          <w:rFonts w:eastAsia="Times New Roman" w:cs="Times New Roman"/>
          <w:szCs w:val="24"/>
        </w:rPr>
        <w:t xml:space="preserve">Kemenkes. “Penyakit Jantung.” </w:t>
      </w:r>
      <w:r w:rsidRPr="0044256E">
        <w:rPr>
          <w:rFonts w:eastAsia="Times New Roman" w:cs="Times New Roman"/>
          <w:i/>
          <w:iCs/>
          <w:szCs w:val="24"/>
        </w:rPr>
        <w:t>Https://Ayosehat.Kemkes.Go.Id/Topik-Penyakit/Penyakit-Kardiovaskular/Penyakit-Jantung</w:t>
      </w:r>
      <w:r w:rsidRPr="0044256E">
        <w:rPr>
          <w:rFonts w:eastAsia="Times New Roman" w:cs="Times New Roman"/>
          <w:szCs w:val="24"/>
        </w:rPr>
        <w:t>.</w:t>
      </w:r>
    </w:p>
    <w:p w:rsidR="00F93D51" w:rsidRPr="004425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4256E">
        <w:rPr>
          <w:rFonts w:eastAsia="Times New Roman" w:cs="Times New Roman"/>
          <w:szCs w:val="24"/>
        </w:rPr>
        <w:t xml:space="preserve">Nikmatun, Inna Alvi, And Indra Waspada. 2019. “Implementasi Data Mining Untuk Klasifikasi Masa Studi Mahasiswa Menggunakan Algoritma </w:t>
      </w:r>
      <w:r w:rsidRPr="00B9283A">
        <w:rPr>
          <w:rFonts w:eastAsia="Times New Roman" w:cs="Times New Roman"/>
          <w:i/>
          <w:szCs w:val="24"/>
        </w:rPr>
        <w:t>K-Nearest Neighbor</w:t>
      </w:r>
      <w:r w:rsidRPr="0044256E">
        <w:rPr>
          <w:rFonts w:eastAsia="Times New Roman" w:cs="Times New Roman"/>
          <w:szCs w:val="24"/>
        </w:rPr>
        <w:t xml:space="preserve">.” </w:t>
      </w:r>
      <w:r w:rsidRPr="0044256E">
        <w:rPr>
          <w:rFonts w:eastAsia="Times New Roman" w:cs="Times New Roman"/>
          <w:i/>
          <w:iCs/>
          <w:szCs w:val="24"/>
        </w:rPr>
        <w:t>Jurnal Simetris</w:t>
      </w:r>
      <w:r w:rsidRPr="0044256E">
        <w:rPr>
          <w:rFonts w:eastAsia="Times New Roman" w:cs="Times New Roman"/>
          <w:szCs w:val="24"/>
        </w:rPr>
        <w:t xml:space="preserve"> 10(2).</w:t>
      </w:r>
    </w:p>
    <w:p w:rsidR="00F93D51" w:rsidRPr="004425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4256E">
        <w:rPr>
          <w:rFonts w:eastAsia="Times New Roman" w:cs="Times New Roman"/>
          <w:szCs w:val="24"/>
        </w:rPr>
        <w:t xml:space="preserve">Perintis Kemerdekaan Km, Jl, M Syukri Mustafa, And I Wayan Simpen. 2019 Februari </w:t>
      </w:r>
      <w:r w:rsidRPr="0044256E">
        <w:rPr>
          <w:rFonts w:eastAsia="Times New Roman" w:cs="Times New Roman"/>
          <w:i/>
          <w:iCs/>
          <w:szCs w:val="24"/>
        </w:rPr>
        <w:t xml:space="preserve">Prosiding Seminar Ilmiah Sistem Informasi Dan Teknologi Informasi Pusat Penelitian Dan Pengabdian Pada Masyarakat (P4m) Stmik Dipanegara Makassar Implementasi Algoritma </w:t>
      </w:r>
      <w:r w:rsidRPr="00B9283A">
        <w:rPr>
          <w:rFonts w:eastAsia="Times New Roman" w:cs="Times New Roman"/>
          <w:i/>
          <w:iCs/>
          <w:szCs w:val="24"/>
        </w:rPr>
        <w:t>K-Nearest Neighbor</w:t>
      </w:r>
      <w:r w:rsidRPr="0044256E">
        <w:rPr>
          <w:rFonts w:eastAsia="Times New Roman" w:cs="Times New Roman"/>
          <w:i/>
          <w:iCs/>
          <w:szCs w:val="24"/>
        </w:rPr>
        <w:t xml:space="preserve"> (Knn) Untuk Memprediksi Pasien Terkena Penyakit Diabetes Pada Puskesmas Manyampa Kabupaten Bulukumba</w:t>
      </w:r>
      <w:r w:rsidRPr="0044256E">
        <w:rPr>
          <w:rFonts w:eastAsia="Times New Roman" w:cs="Times New Roman"/>
          <w:szCs w:val="24"/>
        </w:rPr>
        <w:t>.</w:t>
      </w:r>
    </w:p>
    <w:p w:rsidR="00F93D51" w:rsidRPr="004425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4256E">
        <w:rPr>
          <w:rFonts w:eastAsia="Times New Roman" w:cs="Times New Roman"/>
          <w:szCs w:val="24"/>
        </w:rPr>
        <w:t xml:space="preserve">Purwaningsih, Esty, And Ela Nurelasari. 2021. 10 Syntax: Jurnal Informatika </w:t>
      </w:r>
      <w:r w:rsidRPr="0044256E">
        <w:rPr>
          <w:rFonts w:eastAsia="Times New Roman" w:cs="Times New Roman"/>
          <w:i/>
          <w:iCs/>
          <w:szCs w:val="24"/>
        </w:rPr>
        <w:t xml:space="preserve">Penerapan </w:t>
      </w:r>
      <w:r w:rsidRPr="00B9283A">
        <w:rPr>
          <w:rFonts w:eastAsia="Times New Roman" w:cs="Times New Roman"/>
          <w:i/>
          <w:iCs/>
          <w:szCs w:val="24"/>
        </w:rPr>
        <w:t>K-Nearest Neighbor</w:t>
      </w:r>
      <w:r w:rsidRPr="0044256E">
        <w:rPr>
          <w:rFonts w:eastAsia="Times New Roman" w:cs="Times New Roman"/>
          <w:i/>
          <w:iCs/>
          <w:szCs w:val="24"/>
        </w:rPr>
        <w:t xml:space="preserve"> Untuk Klasifikasi Tingkat Kelulusan Pada Siswa</w:t>
      </w:r>
      <w:r w:rsidRPr="0044256E">
        <w:rPr>
          <w:rFonts w:eastAsia="Times New Roman" w:cs="Times New Roman"/>
          <w:szCs w:val="24"/>
        </w:rPr>
        <w:t>.</w:t>
      </w:r>
    </w:p>
    <w:p w:rsidR="00F93D51" w:rsidRPr="004425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4256E">
        <w:rPr>
          <w:rFonts w:eastAsia="Times New Roman" w:cs="Times New Roman"/>
          <w:szCs w:val="24"/>
        </w:rPr>
        <w:t xml:space="preserve">Sehat  Negeriku, And Kemkes. “Cegah Penyakit Jantung Dengan Menerapkan Perilaku Cerdik Dan Patuh.” </w:t>
      </w:r>
      <w:r w:rsidRPr="0044256E">
        <w:rPr>
          <w:rFonts w:eastAsia="Times New Roman" w:cs="Times New Roman"/>
          <w:i/>
          <w:iCs/>
          <w:szCs w:val="24"/>
        </w:rPr>
        <w:t>Https://Sehatnegeriku.Kemkes.Go.Id/Baca/Rilis-Media/20230925/4943963/Cegah-Penyakit-Jantung-Dengan-Menerapkan-Perilaku-Cerdik-Dan-Patuh/</w:t>
      </w:r>
      <w:r w:rsidRPr="0044256E">
        <w:rPr>
          <w:rFonts w:eastAsia="Times New Roman" w:cs="Times New Roman"/>
          <w:szCs w:val="24"/>
        </w:rPr>
        <w:t>.</w:t>
      </w:r>
    </w:p>
    <w:p w:rsidR="00F93D51" w:rsidRPr="004425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4256E">
        <w:rPr>
          <w:rFonts w:eastAsia="Times New Roman" w:cs="Times New Roman"/>
          <w:szCs w:val="24"/>
        </w:rPr>
        <w:t xml:space="preserve">World Hearth Organization. “Penyakit Kardiovaskular.” </w:t>
      </w:r>
      <w:r w:rsidRPr="0044256E">
        <w:rPr>
          <w:rFonts w:eastAsia="Times New Roman" w:cs="Times New Roman"/>
          <w:i/>
          <w:iCs/>
          <w:szCs w:val="24"/>
        </w:rPr>
        <w:t>Https://Www.Who.Int/Health-Topics/Cardiovascular-Diseases#Tab=Tab_1</w:t>
      </w:r>
      <w:r w:rsidRPr="0044256E">
        <w:rPr>
          <w:rFonts w:eastAsia="Times New Roman" w:cs="Times New Roman"/>
          <w:szCs w:val="24"/>
        </w:rPr>
        <w:t>.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eastAsia="Times New Roman" w:cs="Times New Roman"/>
          <w:szCs w:val="24"/>
        </w:rPr>
      </w:pPr>
      <w:r w:rsidRPr="0047736E">
        <w:rPr>
          <w:rFonts w:eastAsia="Times New Roman" w:cs="Times New Roman"/>
          <w:szCs w:val="24"/>
        </w:rPr>
        <w:lastRenderedPageBreak/>
        <w:t>Zulaifa Abidin, Anida, And Yogiek Indra Kurniawan. 2019. “Aplikasi Klasifikasi Penerima Kartu Indonesia Sehat Menggunakan Algoritma K-Nearest Neighbhor.” 4(2).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 xml:space="preserve">R. Rismala, I. Ali, And A. Rizki Rinaldi, “Penerapan Metode </w:t>
      </w:r>
      <w:r w:rsidRPr="00B9283A">
        <w:rPr>
          <w:rFonts w:cs="Times New Roman"/>
          <w:i/>
          <w:szCs w:val="24"/>
        </w:rPr>
        <w:t>K-Nearest Neighbor</w:t>
      </w:r>
      <w:r w:rsidRPr="0047736E">
        <w:rPr>
          <w:rFonts w:cs="Times New Roman"/>
          <w:szCs w:val="24"/>
        </w:rPr>
        <w:t xml:space="preserve"> Untuk Prediksi Penjualan Sepeda Motor Terlaris,” Jati (Jurnal Mhs. Tek. Inform., Vol. 7, No. 1, Pp. 585–590, 2023, Doi: 10.36040/Jati.V7i1.6419.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 xml:space="preserve">N. E. Pratiwi, L. Suryadi, N. E. Pratiwi, F. Ardhy, And P. Riswanto, “Jusim ( Jurnal Sistem Informasi Musirawas ) Penerapan Data Mining Prediksi Penjualan Mebel Terlaris Menggunakan Metode </w:t>
      </w:r>
      <w:r w:rsidRPr="00B9283A">
        <w:rPr>
          <w:rFonts w:cs="Times New Roman"/>
          <w:i/>
          <w:szCs w:val="24"/>
        </w:rPr>
        <w:t>K-Nearest Neighbor</w:t>
      </w:r>
      <w:r w:rsidRPr="0047736E">
        <w:rPr>
          <w:rFonts w:cs="Times New Roman"/>
          <w:szCs w:val="24"/>
        </w:rPr>
        <w:t xml:space="preserve"> ( KNn ) ( Studi Kasus : Toko Zerita Meubel ) Jusim ( Jurnal Sistem Informasi Musirawas ) Lusi Suryadi , Ngajiyano ,” Jusim (Jurnal Sist. Inf. Musirawas) Vol. 7, No. 2, Desember 2022, Vol. 7, No. 2, Pp. 174– 184, 2022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 xml:space="preserve">M. Faisal, W. S. Utami, And S. Parmica, “Implementasi Algoritma </w:t>
      </w:r>
      <w:r w:rsidRPr="00B9283A">
        <w:rPr>
          <w:rFonts w:cs="Times New Roman"/>
          <w:i/>
          <w:szCs w:val="24"/>
        </w:rPr>
        <w:t>K-Nearest Neighbor</w:t>
      </w:r>
      <w:r w:rsidRPr="0047736E">
        <w:rPr>
          <w:rFonts w:cs="Times New Roman"/>
          <w:szCs w:val="24"/>
        </w:rPr>
        <w:t xml:space="preserve"> (Knn) Dalam Memprediksi Indeks Kemiskinan,” J. Sensi, Vol. 9, No. 1, Pp. 11– 23, 2023, Doi: 10.33050/Sensi.V9i1.2616.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>Deti Fusvita, Asnawati, Feri Hari Utami, “Knn (K-Nearest Neighbour) Penerapan Algoritma Knn (K-Nearest Neighbour)Dalam Klasifikasi Data Pinjaman Anggota Koperasi,” J. Ilm. Bin. Stmik Bina Nusant. Jaya Lubuklinggau, Vol. 3, No. 1, Pp. 1–5, 2021, Doi: 10.52303/Jb.V3i1.32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>K. Maheswari, A. Priya, A. Balamurugan, And S. Ramkumar, “Analyzing Student Performance Factors Using Knn Algorithm,” Mater. Today Proc., Feb. 2021.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>A. R. Widiarti, “</w:t>
      </w:r>
      <w:r w:rsidRPr="00B9283A">
        <w:rPr>
          <w:rFonts w:cs="Times New Roman"/>
          <w:i/>
          <w:szCs w:val="24"/>
        </w:rPr>
        <w:t>K-Nearest Neighbor</w:t>
      </w:r>
      <w:r w:rsidRPr="0047736E">
        <w:rPr>
          <w:rFonts w:cs="Times New Roman"/>
          <w:szCs w:val="24"/>
        </w:rPr>
        <w:t xml:space="preserve"> Performance For Nusantara Scripts Image Transliteration,” J. Teknol. Dan Sist. Komput., Vol. 8, No. 2, Pp. 150– 156, 2020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>A. Yusuf, Hapsoh, S. H. Siregar, Dan D. R. Nurrochmat, “Analisis Kebakaran Hutan Dan Lahan Di Provinsi Riau | Yusuf | Dinamika Lingkungan Indonesia.” Https://Dli.Ejournal.Unri.Ac.Id/Index.Php/Dl/Article/View/7 457/0 (Diakses Des 20, 2021).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 xml:space="preserve">Wahyono, W. (2020). Peningkatan Kecepatan Algoritma K-Nn Untuk Sistem Pengklasifikasian Kendaraan Bermotor. Techno. Com, 19(2), 190-196. </w:t>
      </w:r>
      <w:r w:rsidRPr="0047736E">
        <w:rPr>
          <w:rFonts w:cs="Times New Roman"/>
          <w:szCs w:val="24"/>
        </w:rPr>
        <w:lastRenderedPageBreak/>
        <w:t>Www.Alo</w:t>
      </w:r>
      <w:r>
        <w:rPr>
          <w:rFonts w:cs="Times New Roman"/>
          <w:szCs w:val="24"/>
        </w:rPr>
        <w:t>pengguna</w:t>
      </w:r>
      <w:r w:rsidRPr="0047736E">
        <w:rPr>
          <w:rFonts w:cs="Times New Roman"/>
          <w:szCs w:val="24"/>
        </w:rPr>
        <w:t>.Com. 2021. Mendeteksi Kangker Sejak Dini. Di Https://Www.Alo</w:t>
      </w:r>
      <w:r>
        <w:rPr>
          <w:rFonts w:cs="Times New Roman"/>
          <w:szCs w:val="24"/>
        </w:rPr>
        <w:t>pengguna</w:t>
      </w:r>
      <w:r w:rsidRPr="0047736E">
        <w:rPr>
          <w:rFonts w:cs="Times New Roman"/>
          <w:szCs w:val="24"/>
        </w:rPr>
        <w:t xml:space="preserve">.Com/Mendeteksi-Kanker-Sejak-Dini </w:t>
      </w:r>
    </w:p>
    <w:p w:rsidR="00F93D51" w:rsidRPr="0047736E" w:rsidRDefault="00F93D51" w:rsidP="00F93D51">
      <w:pPr>
        <w:autoSpaceDE w:val="0"/>
        <w:autoSpaceDN w:val="0"/>
        <w:ind w:left="567" w:hanging="567"/>
        <w:rPr>
          <w:rFonts w:cs="Times New Roman"/>
          <w:szCs w:val="24"/>
        </w:rPr>
      </w:pPr>
      <w:r w:rsidRPr="0047736E">
        <w:rPr>
          <w:rFonts w:cs="Times New Roman"/>
          <w:szCs w:val="24"/>
        </w:rPr>
        <w:t>Atthalla, I. N., Jovandy, A., &amp; Habibie, H. (2019). Klasifikasi Penyakit Kanker Payudara Menggunakan Metode K Nearest Neighbor. In Annual Research Seminar (Ars) ( Vol.4, No.1, Pp. 148-151).</w:t>
      </w:r>
    </w:p>
    <w:p w:rsidR="00F93D51" w:rsidRPr="00B323F2" w:rsidRDefault="00F93D51" w:rsidP="00F93D51">
      <w:pPr>
        <w:autoSpaceDE w:val="0"/>
        <w:autoSpaceDN w:val="0"/>
        <w:ind w:left="567" w:hanging="567"/>
        <w:rPr>
          <w:rFonts w:cs="Times New Roman"/>
          <w:szCs w:val="24"/>
          <w:lang w:val="en-US"/>
        </w:rPr>
      </w:pPr>
      <w:r w:rsidRPr="0047736E">
        <w:rPr>
          <w:rFonts w:cs="Times New Roman"/>
          <w:szCs w:val="24"/>
        </w:rPr>
        <w:t xml:space="preserve">Madyaningrum, N. A., &amp; Sulastri. (2019). Analisa Prediksi Kekambuhan Kanker Payudara Dengan Menggunakan Algoritma </w:t>
      </w:r>
      <w:r w:rsidRPr="00B9283A">
        <w:rPr>
          <w:rFonts w:cs="Times New Roman"/>
          <w:i/>
          <w:szCs w:val="24"/>
        </w:rPr>
        <w:t>K-Nearest Neighbor</w:t>
      </w:r>
      <w:r w:rsidRPr="0047736E">
        <w:rPr>
          <w:rFonts w:cs="Times New Roman"/>
          <w:szCs w:val="24"/>
        </w:rPr>
        <w:t>. Proceeding Sintak, 180–185</w:t>
      </w:r>
    </w:p>
    <w:p w:rsidR="00F93D51" w:rsidRPr="00886C2B" w:rsidRDefault="00F93D51" w:rsidP="00F93D51">
      <w:pPr>
        <w:widowControl w:val="0"/>
        <w:autoSpaceDE w:val="0"/>
        <w:autoSpaceDN w:val="0"/>
        <w:adjustRightInd w:val="0"/>
        <w:ind w:left="480" w:hanging="480"/>
        <w:rPr>
          <w:rFonts w:cs="Times New Roman"/>
        </w:rPr>
      </w:pPr>
      <w:r>
        <w:rPr>
          <w:rFonts w:cs="Times New Roman"/>
        </w:rPr>
        <w:fldChar w:fldCharType="end"/>
      </w:r>
    </w:p>
    <w:p w:rsidR="006965B2" w:rsidRDefault="006965B2">
      <w:bookmarkStart w:id="2" w:name="_GoBack"/>
      <w:bookmarkEnd w:id="2"/>
    </w:p>
    <w:sectPr w:rsidR="006965B2" w:rsidSect="002E64C7">
      <w:headerReference w:type="even" r:id="rId8"/>
      <w:headerReference w:type="default" r:id="rId9"/>
      <w:headerReference w:type="first" r:id="rId10"/>
      <w:pgSz w:w="11907" w:h="16839" w:code="9"/>
      <w:pgMar w:top="2275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69" w:rsidRDefault="000A7A69" w:rsidP="00BD2AB2">
      <w:pPr>
        <w:spacing w:line="240" w:lineRule="auto"/>
      </w:pPr>
      <w:r>
        <w:separator/>
      </w:r>
    </w:p>
  </w:endnote>
  <w:endnote w:type="continuationSeparator" w:id="0">
    <w:p w:rsidR="000A7A69" w:rsidRDefault="000A7A69" w:rsidP="00BD2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69" w:rsidRDefault="000A7A69" w:rsidP="00BD2AB2">
      <w:pPr>
        <w:spacing w:line="240" w:lineRule="auto"/>
      </w:pPr>
      <w:r>
        <w:separator/>
      </w:r>
    </w:p>
  </w:footnote>
  <w:footnote w:type="continuationSeparator" w:id="0">
    <w:p w:rsidR="000A7A69" w:rsidRDefault="000A7A69" w:rsidP="00BD2A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B2" w:rsidRDefault="000A7A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844" o:spid="_x0000_s2050" type="#_x0000_t75" style="position:absolute;left:0;text-align:left;margin-left:0;margin-top:0;width:396.55pt;height:394.8pt;z-index:-251657216;mso-position-horizontal:center;mso-position-horizontal-relative:margin;mso-position-vertical:center;mso-position-vertical-relative:margin" o:allowincell="f">
          <v:imagedata r:id="rId1" o:title="LOGO UM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C7" w:rsidRDefault="002E64C7" w:rsidP="002E64C7">
    <w:pPr>
      <w:pStyle w:val="Header"/>
      <w:spacing w:after="240" w:line="360" w:lineRule="auto"/>
      <w:jc w:val="center"/>
      <w:rPr>
        <w:sz w:val="16"/>
        <w:szCs w:val="16"/>
        <w:lang w:val="en-US"/>
      </w:rPr>
    </w:pPr>
  </w:p>
  <w:p w:rsidR="002E64C7" w:rsidRPr="009E37AF" w:rsidRDefault="002E64C7" w:rsidP="002E64C7">
    <w:pPr>
      <w:pStyle w:val="Header"/>
      <w:spacing w:after="240" w:line="360" w:lineRule="auto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P</w:t>
    </w:r>
    <w:r w:rsidRPr="009E37AF">
      <w:rPr>
        <w:sz w:val="16"/>
        <w:szCs w:val="16"/>
        <w:lang w:val="en-US"/>
      </w:rPr>
      <w:t xml:space="preserve">rediksi Risiko Penyakit Jantung Berdasarkan Data Kesehatan Menggunakan </w:t>
    </w:r>
    <w:r w:rsidRPr="009E37AF">
      <w:rPr>
        <w:i/>
        <w:sz w:val="16"/>
        <w:szCs w:val="16"/>
        <w:lang w:val="en-US"/>
      </w:rPr>
      <w:t>K-Nearest Neighbors</w:t>
    </w:r>
    <w:r w:rsidRPr="009E37AF">
      <w:rPr>
        <w:sz w:val="16"/>
        <w:szCs w:val="16"/>
        <w:lang w:val="en-US"/>
      </w:rPr>
      <w:t>, Wahyu Hidayat  2024</w:t>
    </w:r>
  </w:p>
  <w:p w:rsidR="00BD2AB2" w:rsidRDefault="000A7A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845" o:spid="_x0000_s2051" type="#_x0000_t75" style="position:absolute;left:0;text-align:left;margin-left:0;margin-top:0;width:396.55pt;height:394.8pt;z-index:-251656192;mso-position-horizontal:center;mso-position-horizontal-relative:margin;mso-position-vertical:center;mso-position-vertical-relative:margin" o:allowincell="f">
          <v:imagedata r:id="rId1" o:title="LOGO UM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AF" w:rsidRDefault="009E37AF" w:rsidP="009E37AF">
    <w:pPr>
      <w:pStyle w:val="Header"/>
      <w:spacing w:after="240" w:line="360" w:lineRule="auto"/>
      <w:jc w:val="center"/>
      <w:rPr>
        <w:i/>
        <w:sz w:val="16"/>
        <w:szCs w:val="16"/>
        <w:lang w:val="en-US"/>
      </w:rPr>
    </w:pPr>
  </w:p>
  <w:p w:rsidR="00BD2AB2" w:rsidRPr="009E37AF" w:rsidRDefault="000A7A69" w:rsidP="009E37AF">
    <w:pPr>
      <w:pStyle w:val="Header"/>
      <w:spacing w:after="240" w:line="360" w:lineRule="auto"/>
      <w:jc w:val="center"/>
      <w:rPr>
        <w:sz w:val="16"/>
        <w:szCs w:val="16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843" o:spid="_x0000_s2049" type="#_x0000_t75" style="position:absolute;left:0;text-align:left;margin-left:0;margin-top:0;width:396.55pt;height:394.8pt;z-index:-251658240;mso-position-horizontal:center;mso-position-horizontal-relative:margin;mso-position-vertical:center;mso-position-vertical-relative:margin" o:allowincell="f">
          <v:imagedata r:id="rId1" o:title="LOGO UMG" gain="19661f" blacklevel="22938f"/>
          <w10:wrap anchorx="margin" anchory="margin"/>
        </v:shape>
      </w:pict>
    </w:r>
    <w:r w:rsidR="009E37AF" w:rsidRPr="009E37AF">
      <w:rPr>
        <w:sz w:val="16"/>
        <w:szCs w:val="16"/>
        <w:lang w:val="en-US"/>
      </w:rPr>
      <w:t xml:space="preserve">Prediksi Risiko Penyakit Jantung Berdasarkan Data Kesehatan Menggunakan </w:t>
    </w:r>
    <w:r w:rsidR="009E37AF" w:rsidRPr="009E37AF">
      <w:rPr>
        <w:i/>
        <w:sz w:val="16"/>
        <w:szCs w:val="16"/>
        <w:lang w:val="en-US"/>
      </w:rPr>
      <w:t>K-Nearest Neighbors</w:t>
    </w:r>
    <w:r w:rsidR="009E37AF" w:rsidRPr="009E37AF">
      <w:rPr>
        <w:sz w:val="16"/>
        <w:szCs w:val="16"/>
        <w:lang w:val="en-US"/>
      </w:rPr>
      <w:t>, Wahyu Hidayat 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F2830"/>
    <w:multiLevelType w:val="multilevel"/>
    <w:tmpl w:val="5EA8C2C6"/>
    <w:lvl w:ilvl="0">
      <w:start w:val="1"/>
      <w:numFmt w:val="decimal"/>
      <w:pStyle w:val="Heading1"/>
      <w:suff w:val="nothing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/>
        <w:bCs/>
        <w:i w:val="0"/>
        <w:iCs w:val="0"/>
      </w:rPr>
    </w:lvl>
    <w:lvl w:ilvl="3">
      <w:start w:val="1"/>
      <w:numFmt w:val="decimal"/>
      <w:pStyle w:val="Heading4"/>
      <w:lvlText w:val="%1.%2.%3.%4."/>
      <w:lvlJc w:val="left"/>
      <w:pPr>
        <w:ind w:left="1440" w:hanging="306"/>
      </w:pPr>
      <w:rPr>
        <w:rFonts w:hint="default"/>
        <w:b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FF57CC"/>
    <w:multiLevelType w:val="hybridMultilevel"/>
    <w:tmpl w:val="C254BB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2226587"/>
    <w:multiLevelType w:val="hybridMultilevel"/>
    <w:tmpl w:val="74B815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B2"/>
    <w:rsid w:val="00075BBA"/>
    <w:rsid w:val="000A7A69"/>
    <w:rsid w:val="000E6C8F"/>
    <w:rsid w:val="002E64C7"/>
    <w:rsid w:val="003C6FFA"/>
    <w:rsid w:val="003F2778"/>
    <w:rsid w:val="00527566"/>
    <w:rsid w:val="00580163"/>
    <w:rsid w:val="006965B2"/>
    <w:rsid w:val="009E37AF"/>
    <w:rsid w:val="00A71DC3"/>
    <w:rsid w:val="00A81380"/>
    <w:rsid w:val="00BB4378"/>
    <w:rsid w:val="00BD2AB2"/>
    <w:rsid w:val="00C14E3C"/>
    <w:rsid w:val="00C16364"/>
    <w:rsid w:val="00CF3A0A"/>
    <w:rsid w:val="00D7386F"/>
    <w:rsid w:val="00E160BE"/>
    <w:rsid w:val="00F93D51"/>
    <w:rsid w:val="00F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838ECE"/>
  <w15:chartTrackingRefBased/>
  <w15:docId w15:val="{2BFA01F8-8DA0-4E05-BD8F-2BCC39D0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AB2"/>
    <w:pPr>
      <w:spacing w:after="0" w:line="360" w:lineRule="auto"/>
      <w:jc w:val="both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AB2"/>
    <w:pPr>
      <w:keepNext/>
      <w:keepLines/>
      <w:numPr>
        <w:numId w:val="1"/>
      </w:numPr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AB2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aps/>
      <w:szCs w:val="2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D2AB2"/>
    <w:pPr>
      <w:numPr>
        <w:ilvl w:val="2"/>
        <w:numId w:val="1"/>
      </w:numPr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Heading3"/>
    <w:next w:val="Heading3"/>
    <w:link w:val="Heading4Char"/>
    <w:uiPriority w:val="9"/>
    <w:unhideWhenUsed/>
    <w:qFormat/>
    <w:rsid w:val="00BD2AB2"/>
    <w:pPr>
      <w:keepNext/>
      <w:keepLines/>
      <w:numPr>
        <w:ilvl w:val="3"/>
      </w:numPr>
      <w:spacing w:before="40"/>
      <w:outlineLvl w:val="3"/>
    </w:pPr>
    <w:rPr>
      <w:rFonts w:eastAsiaTheme="majorEastAsia" w:cstheme="majorBidi"/>
      <w:b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B2"/>
  </w:style>
  <w:style w:type="paragraph" w:styleId="Footer">
    <w:name w:val="footer"/>
    <w:basedOn w:val="Normal"/>
    <w:link w:val="FooterChar"/>
    <w:uiPriority w:val="99"/>
    <w:unhideWhenUsed/>
    <w:rsid w:val="00BD2A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B2"/>
  </w:style>
  <w:style w:type="character" w:customStyle="1" w:styleId="Heading1Char">
    <w:name w:val="Heading 1 Char"/>
    <w:basedOn w:val="DefaultParagraphFont"/>
    <w:link w:val="Heading1"/>
    <w:uiPriority w:val="9"/>
    <w:rsid w:val="00BD2AB2"/>
    <w:rPr>
      <w:rFonts w:ascii="Times New Roman" w:eastAsiaTheme="majorEastAsia" w:hAnsi="Times New Roman" w:cstheme="majorBidi"/>
      <w:b/>
      <w:caps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BD2AB2"/>
    <w:rPr>
      <w:rFonts w:ascii="Times New Roman" w:eastAsiaTheme="majorEastAsia" w:hAnsi="Times New Roman" w:cstheme="majorBidi"/>
      <w:b/>
      <w:caps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D2AB2"/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BD2AB2"/>
    <w:rPr>
      <w:rFonts w:ascii="Times New Roman" w:eastAsiaTheme="majorEastAsia" w:hAnsi="Times New Roman" w:cstheme="majorBidi"/>
      <w:bCs/>
      <w:iCs/>
      <w:sz w:val="24"/>
      <w:szCs w:val="24"/>
      <w:lang w:val="id-ID"/>
    </w:rPr>
  </w:style>
  <w:style w:type="paragraph" w:styleId="ListParagraph">
    <w:name w:val="List Paragraph"/>
    <w:basedOn w:val="Normal"/>
    <w:link w:val="ListParagraphChar"/>
    <w:uiPriority w:val="72"/>
    <w:qFormat/>
    <w:rsid w:val="00BD2AB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BD2AB2"/>
    <w:rPr>
      <w:rFonts w:ascii="Times New Roman" w:hAnsi="Times New Roman"/>
      <w:sz w:val="24"/>
      <w:lang w:val="id-ID"/>
    </w:rPr>
  </w:style>
  <w:style w:type="paragraph" w:customStyle="1" w:styleId="Normal2">
    <w:name w:val="Normal 2"/>
    <w:basedOn w:val="Normal"/>
    <w:link w:val="Normal2Char"/>
    <w:qFormat/>
    <w:rsid w:val="00BD2AB2"/>
    <w:pPr>
      <w:ind w:firstLine="567"/>
    </w:pPr>
  </w:style>
  <w:style w:type="character" w:customStyle="1" w:styleId="Normal2Char">
    <w:name w:val="Normal 2 Char"/>
    <w:basedOn w:val="DefaultParagraphFont"/>
    <w:link w:val="Normal2"/>
    <w:rsid w:val="00BD2AB2"/>
    <w:rPr>
      <w:rFonts w:ascii="Times New Roman" w:hAnsi="Times New Roman"/>
      <w:sz w:val="24"/>
      <w:lang w:val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D2AB2"/>
    <w:pPr>
      <w:ind w:left="567"/>
      <w:jc w:val="center"/>
    </w:pPr>
    <w:rPr>
      <w:rFonts w:asciiTheme="majorBidi" w:hAnsiTheme="majorBidi" w:cstheme="majorBidi"/>
      <w:szCs w:val="24"/>
    </w:rPr>
  </w:style>
  <w:style w:type="paragraph" w:customStyle="1" w:styleId="Normal3">
    <w:name w:val="Normal 3"/>
    <w:basedOn w:val="Normal2"/>
    <w:link w:val="Normal3Char"/>
    <w:qFormat/>
    <w:rsid w:val="00BD2AB2"/>
    <w:pPr>
      <w:ind w:left="567"/>
    </w:pPr>
  </w:style>
  <w:style w:type="character" w:customStyle="1" w:styleId="Normal3Char">
    <w:name w:val="Normal 3 Char"/>
    <w:basedOn w:val="DefaultParagraphFont"/>
    <w:link w:val="Normal3"/>
    <w:rsid w:val="00BD2AB2"/>
    <w:rPr>
      <w:rFonts w:ascii="Times New Roman" w:hAnsi="Times New Roman"/>
      <w:sz w:val="24"/>
      <w:lang w:val="id-ID"/>
    </w:rPr>
  </w:style>
  <w:style w:type="character" w:customStyle="1" w:styleId="CaptionChar">
    <w:name w:val="Caption Char"/>
    <w:basedOn w:val="DefaultParagraphFont"/>
    <w:link w:val="Caption"/>
    <w:uiPriority w:val="35"/>
    <w:rsid w:val="00BD2AB2"/>
    <w:rPr>
      <w:rFonts w:asciiTheme="majorBidi" w:hAnsiTheme="majorBidi" w:cstheme="majorBidi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3258-B90D-4B74-B91B-871EDDEC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2025-07-23T09:40:00Z</dcterms:created>
  <dcterms:modified xsi:type="dcterms:W3CDTF">2025-07-23T10:56:00Z</dcterms:modified>
</cp:coreProperties>
</file>